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571D" w:rsidRDefault="00D669B2">
      <w:pPr>
        <w:pStyle w:val="Corps"/>
        <w:ind w:firstLine="283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702099</wp:posOffset>
                </wp:positionV>
                <wp:extent cx="7109207" cy="869008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207" cy="8690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4">
                              <a:hueOff val="-1081314"/>
                              <a:satOff val="4338"/>
                              <a:lumOff val="-893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2571D" w:rsidRDefault="00D97EF0">
                            <w:pPr>
                              <w:pStyle w:val="Corps"/>
                              <w:jc w:val="center"/>
                            </w:pPr>
                            <w:proofErr w:type="gramStart"/>
                            <w:r>
                              <w:rPr>
                                <w:color w:val="919191"/>
                                <w:sz w:val="50"/>
                                <w:szCs w:val="50"/>
                              </w:rPr>
                              <w:t>«</w:t>
                            </w:r>
                            <w:r w:rsidR="006F6CAA">
                              <w:rPr>
                                <w:color w:val="919191"/>
                                <w:sz w:val="50"/>
                                <w:szCs w:val="50"/>
                              </w:rPr>
                              <w:t>Titre</w:t>
                            </w:r>
                            <w:proofErr w:type="gramEnd"/>
                            <w:r w:rsidR="006F6CAA">
                              <w:rPr>
                                <w:color w:val="919191"/>
                                <w:sz w:val="50"/>
                                <w:szCs w:val="50"/>
                              </w:rPr>
                              <w:t xml:space="preserve"> de L’atelier »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0;margin-top:55.3pt;width:559.8pt;height:68.4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w4cLQIAAEkEAAAOAAAAZHJzL2Uyb0RvYy54bWysVN1u0zAUvkfiHSzft3Habk2jptNYNYSE&#13;&#10;GNLgAU4dpzHyT7CdJnt7jp2uK3CHyIWT83/Odz5nezdqRU7CeWlNRfM5o0QYbmtpjhX9/u1xVlDi&#13;&#10;A5galDWioi/C07vd+3fboSvFwrZW1cIRTGJ8OXQVbUPoyizzvBUa/Nx2wqCxsU5DQNEds9rBgNm1&#13;&#10;yhaM3WaDdXXnLBfeo3Y/Geku5W8awcNT03gRiKoo9hbS6dJ5iGe220J5dNC1kp/bgH/oQoM0WPSS&#13;&#10;ag8BSO/kX6m05M5624Q5tzqzTSO5SDPgNDn7Y5rnFjqRZkFwfHeByf+/tPzL6asjssbdsfVyvcqL&#13;&#10;xQ0lBjTuauru3gViDz8QyQjW0PkSY547jArjBzti4KveozJiMDZOxzfGE7Qj7C8XqMUYCEflOmeb&#13;&#10;BVtTwtFW3G4YK2Ka7C26cz58FFaT+FFRFxuIWeH02YfJ9dUlqo19lEqldSpDBmxrsWZYmgOyqlEw&#13;&#10;BXurZB0dY0gimXhQjpwA6QGcCxNWqUjbC+TNpJ/lrMiX+WriiofIqMmyWi5T11CqXl+0s2KzTJjg&#13;&#10;MJcSabTfqsfm9+DbKVUyTRW0DHgllNQVXbH4nIFRJjYtEqnPEMRtTKjHrzAexvOKDrZ+wQ0NSOyK&#13;&#10;+p89OEGJ+mSQOTesiLiEa8FdC4drwfT6wSI4OSVgeGvx6vDgEkbG3vfBNjItI9afiuKkUUC+ppnP&#13;&#10;dyteiGs5eb39AXa/AAAA//8DAFBLAwQUAAYACAAAACEAuSPY6uEAAAAOAQAADwAAAGRycy9kb3du&#13;&#10;cmV2LnhtbExPyU7DMBC9I/EP1iBxQdRJRRfSOBWLoBJSDwQ+wI2HOBCPo9hp0r9neoLLaGae3pZv&#13;&#10;J9eKI/ah8aQgnSUgkCpvGqoVfH683K5BhKjJ6NYTKjhhgG1xeZHrzPiR3vFYxlqwCIVMK7AxdpmU&#13;&#10;obLodJj5DomxL987Hfnsa2l6PbK4a+U8SZbS6YbYweoOnyxWP+XgOMbwli7G/aPp1t+7m1N8Lfcr&#13;&#10;2yh1fTU9b3g8bEBEnOIfA84dmAgFBzv4gUwQrQJuE/mbJksQZzhN73k7KJjfrRYgi1z+r1H8AgAA&#13;&#10;//8DAFBLAQItABQABgAIAAAAIQC2gziS/gAAAOEBAAATAAAAAAAAAAAAAAAAAAAAAABbQ29udGVu&#13;&#10;dF9UeXBlc10ueG1sUEsBAi0AFAAGAAgAAAAhADj9If/WAAAAlAEAAAsAAAAAAAAAAAAAAAAALwEA&#13;&#10;AF9yZWxzLy5yZWxzUEsBAi0AFAAGAAgAAAAhAF8HDhwtAgAASQQAAA4AAAAAAAAAAAAAAAAALgIA&#13;&#10;AGRycy9lMm9Eb2MueG1sUEsBAi0AFAAGAAgAAAAhALkj2OrhAAAADgEAAA8AAAAAAAAAAAAAAAAA&#13;&#10;hwQAAGRycy9kb3ducmV2LnhtbFBLBQYAAAAABAAEAPMAAACVBQAAAAA=&#13;&#10;" filled="f" strokecolor="#fae232 [3207]" strokeweight="1pt">
                <v:stroke miterlimit="4"/>
                <v:textbox inset="4pt,4pt,4pt,4pt">
                  <w:txbxContent>
                    <w:p w:rsidR="0022571D" w:rsidRDefault="00D97EF0">
                      <w:pPr>
                        <w:pStyle w:val="Corps"/>
                        <w:jc w:val="center"/>
                      </w:pPr>
                      <w:proofErr w:type="gramStart"/>
                      <w:r>
                        <w:rPr>
                          <w:color w:val="919191"/>
                          <w:sz w:val="50"/>
                          <w:szCs w:val="50"/>
                        </w:rPr>
                        <w:t>«</w:t>
                      </w:r>
                      <w:r w:rsidR="006F6CAA">
                        <w:rPr>
                          <w:color w:val="919191"/>
                          <w:sz w:val="50"/>
                          <w:szCs w:val="50"/>
                        </w:rPr>
                        <w:t>Titre</w:t>
                      </w:r>
                      <w:proofErr w:type="gramEnd"/>
                      <w:r w:rsidR="006F6CAA">
                        <w:rPr>
                          <w:color w:val="919191"/>
                          <w:sz w:val="50"/>
                          <w:szCs w:val="50"/>
                        </w:rPr>
                        <w:t xml:space="preserve"> de L’atelier »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22571D" w:rsidRDefault="006F6CAA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 w:firstLine="283"/>
        <w:rPr>
          <w:b/>
          <w:bCs/>
          <w:spacing w:val="54"/>
          <w:sz w:val="26"/>
          <w:szCs w:val="26"/>
        </w:rPr>
      </w:pPr>
      <w:r>
        <w:rPr>
          <w:rFonts w:eastAsia="Century Gothic" w:cs="Century Gothic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3561080</wp:posOffset>
                </wp:positionH>
                <wp:positionV relativeFrom="line">
                  <wp:posOffset>222250</wp:posOffset>
                </wp:positionV>
                <wp:extent cx="3384000" cy="1789200"/>
                <wp:effectExtent l="0" t="0" r="6985" b="14605"/>
                <wp:wrapThrough wrapText="bothSides">
                  <wp:wrapPolygon edited="0">
                    <wp:start x="0" y="0"/>
                    <wp:lineTo x="0" y="21623"/>
                    <wp:lineTo x="21564" y="21623"/>
                    <wp:lineTo x="21564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1789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4">
                              <a:hueOff val="-1081314"/>
                              <a:satOff val="4338"/>
                              <a:lumOff val="-8931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2571D" w:rsidRDefault="00D97EF0">
                            <w:pPr>
                              <w:pStyle w:val="Pardfaut"/>
                              <w:tabs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</w:tabs>
                              <w:spacing w:after="0"/>
                              <w:ind w:right="0"/>
                            </w:pPr>
                            <w:r>
                              <w:rPr>
                                <w:b/>
                                <w:bCs/>
                              </w:rPr>
                              <w:t>Durée</w:t>
                            </w:r>
                            <w:r>
                              <w:t xml:space="preserve"> : 1h30         </w:t>
                            </w:r>
                            <w:r>
                              <w:rPr>
                                <w:b/>
                                <w:bCs/>
                              </w:rPr>
                              <w:t>Public</w:t>
                            </w:r>
                            <w:r>
                              <w:t xml:space="preserve"> : DT1 et entourage</w:t>
                            </w:r>
                          </w:p>
                          <w:p w:rsidR="0022571D" w:rsidRDefault="0022571D">
                            <w:pPr>
                              <w:pStyle w:val="Pardfaut"/>
                              <w:tabs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</w:tabs>
                              <w:spacing w:after="0"/>
                              <w:ind w:right="0"/>
                            </w:pPr>
                          </w:p>
                          <w:p w:rsidR="0022571D" w:rsidRDefault="00D97EF0">
                            <w:pPr>
                              <w:pStyle w:val="Pardfaut"/>
                              <w:tabs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</w:tabs>
                              <w:spacing w:after="0"/>
                              <w:ind w:right="0"/>
                            </w:pPr>
                            <w:r>
                              <w:rPr>
                                <w:b/>
                                <w:bCs/>
                              </w:rPr>
                              <w:t>Nombre de personnes</w:t>
                            </w:r>
                            <w:r>
                              <w:t xml:space="preserve"> : 10 max</w:t>
                            </w:r>
                          </w:p>
                          <w:p w:rsidR="0022571D" w:rsidRDefault="0022571D">
                            <w:pPr>
                              <w:pStyle w:val="Pardfaut"/>
                              <w:tabs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</w:tabs>
                              <w:spacing w:after="0"/>
                              <w:ind w:right="0"/>
                            </w:pPr>
                          </w:p>
                          <w:p w:rsidR="0022571D" w:rsidRDefault="00D97EF0">
                            <w:pPr>
                              <w:pStyle w:val="Pardfaut"/>
                              <w:tabs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</w:tabs>
                              <w:spacing w:after="0"/>
                              <w:ind w:right="0"/>
                            </w:pPr>
                            <w:r>
                              <w:rPr>
                                <w:b/>
                                <w:bCs/>
                              </w:rPr>
                              <w:t>Animateur :</w:t>
                            </w:r>
                            <w:r>
                              <w:t xml:space="preserve"> IDE, psychologue, diététicienne, patient expert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80.4pt;margin-top:17.5pt;width:266.45pt;height:140.9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HMHJQIAAEsEAAAOAAAAZHJzL2Uyb0RvYy54bWysVNuO2jAQfa/Uf7D8DkkAARsRVqtFW1Wq&#13;&#10;2pW2/YDBcYgrX1LbIeHvO7ZpKO1b1RfHM2OfmTlznN3jqCQ5c+uE0RUt5jklXDNTC32q6LevL7Mt&#13;&#10;Jc6DrkEazSt64Y4+7t+/2w1dyRemNbLmliCIduXQVbT1viuzzLGWK3Bz03GNwcZYBR5Ne8pqCwOi&#13;&#10;K5kt8nydDcbWnTWMO4feQwrSfcRvGs78l6Zx3BNZUazNx9XG9RjWbL+D8mShawW7lgH/UIUCoTHp&#13;&#10;BHUAD6S34i8oJZg1zjR+zozKTNMIxmMP2E2R/9HNWwsdj70gOa6baHL/D5Z9Pr9aImqcXb5ZblbF&#13;&#10;drGmRIPCWaXqnqwn5vgdmQxkDZ0r8c5b92qvlsNt6HxsrApfvEXGSPBlIpiPnjB0LpfbVZ7jHBjG&#13;&#10;is32AUcYULPb9c46/4EbRcKmojbkDbBw/uR8OvrrSHBr8yKkRD+UUpMBURebmABQTI2EdNkZKepw&#13;&#10;MJyL2uLP0pIzoCqAMa79KiZpe45ySf5ZkW+LZbFKEnEQhJQiK2wjeWWvJu9s+7Asrs1MKWJrd9lD&#13;&#10;8QdwbYKKoYSlhMeXIIWqaOBoIkbqUDSPWr5SEIaQaA87Px7HNMEAFDxHU19wqgPKuqLuRw+WUyI/&#13;&#10;atRNkRfrwI+/s+yddbyzdK+eDfJUUAKatQYfD/M20qXNU+9NI+Jcbomx6WCgYmP719cVnsTvdjx1&#13;&#10;+wfsfwIAAP//AwBQSwMEFAAGAAgAAAAhAP0Db0/mAAAAEAEAAA8AAABkcnMvZG93bnJldi54bWxM&#13;&#10;j8tOwzAQRfdI/IM1SGwQtduooaRxKgRUiJdES2HtxkMSEY+j2G3D3zNdwWaked17br4YXCv22IfG&#13;&#10;k4bxSIFAKr1tqNKweV9ezkCEaMia1hNq+MEAi+L0JDeZ9Qda4X4dK8EiFDKjoY6xy6QMZY3OhJHv&#13;&#10;kHj35XtnIrd9JW1vDizuWjlRKpXONMQOtenwtsbye71zGpSkt+Rl9To8XXzg5/Lh+X6SPm60Pj8b&#13;&#10;7uZcbuYgIg7x7wOOGZgfCgbb+h3ZIFoN01Qxf9SQTDnY8UBdJ1cgtjwZpzOQRS7/Byl+AQAA//8D&#13;&#10;AFBLAQItABQABgAIAAAAIQC2gziS/gAAAOEBAAATAAAAAAAAAAAAAAAAAAAAAABbQ29udGVudF9U&#13;&#10;eXBlc10ueG1sUEsBAi0AFAAGAAgAAAAhADj9If/WAAAAlAEAAAsAAAAAAAAAAAAAAAAALwEAAF9y&#13;&#10;ZWxzLy5yZWxzUEsBAi0AFAAGAAgAAAAhABhYcwclAgAASwQAAA4AAAAAAAAAAAAAAAAALgIAAGRy&#13;&#10;cy9lMm9Eb2MueG1sUEsBAi0AFAAGAAgAAAAhAP0Db0/mAAAAEAEAAA8AAAAAAAAAAAAAAAAAfwQA&#13;&#10;AGRycy9kb3ducmV2LnhtbFBLBQYAAAAABAAEAPMAAACSBQAAAAA=&#13;&#10;" filled="f" strokecolor="#fae232 [3207]" strokeweight="1pt">
                <v:stroke miterlimit="4"/>
                <v:textbox inset="8pt,8pt,8pt,8pt">
                  <w:txbxContent>
                    <w:p w:rsidR="0022571D" w:rsidRDefault="00D97EF0">
                      <w:pPr>
                        <w:pStyle w:val="Pardfaut"/>
                        <w:tabs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</w:tabs>
                        <w:spacing w:after="0"/>
                        <w:ind w:right="0"/>
                      </w:pPr>
                      <w:r>
                        <w:rPr>
                          <w:b/>
                          <w:bCs/>
                        </w:rPr>
                        <w:t>Durée</w:t>
                      </w:r>
                      <w:r>
                        <w:t xml:space="preserve"> : 1h30         </w:t>
                      </w:r>
                      <w:r>
                        <w:rPr>
                          <w:b/>
                          <w:bCs/>
                        </w:rPr>
                        <w:t>Public</w:t>
                      </w:r>
                      <w:r>
                        <w:t xml:space="preserve"> : DT1 et entourage</w:t>
                      </w:r>
                    </w:p>
                    <w:p w:rsidR="0022571D" w:rsidRDefault="0022571D">
                      <w:pPr>
                        <w:pStyle w:val="Pardfaut"/>
                        <w:tabs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</w:tabs>
                        <w:spacing w:after="0"/>
                        <w:ind w:right="0"/>
                      </w:pPr>
                    </w:p>
                    <w:p w:rsidR="0022571D" w:rsidRDefault="00D97EF0">
                      <w:pPr>
                        <w:pStyle w:val="Pardfaut"/>
                        <w:tabs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</w:tabs>
                        <w:spacing w:after="0"/>
                        <w:ind w:right="0"/>
                      </w:pPr>
                      <w:r>
                        <w:rPr>
                          <w:b/>
                          <w:bCs/>
                        </w:rPr>
                        <w:t>Nombre de personnes</w:t>
                      </w:r>
                      <w:r>
                        <w:t xml:space="preserve"> : 10 max</w:t>
                      </w:r>
                    </w:p>
                    <w:p w:rsidR="0022571D" w:rsidRDefault="0022571D">
                      <w:pPr>
                        <w:pStyle w:val="Pardfaut"/>
                        <w:tabs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</w:tabs>
                        <w:spacing w:after="0"/>
                        <w:ind w:right="0"/>
                      </w:pPr>
                    </w:p>
                    <w:p w:rsidR="0022571D" w:rsidRDefault="00D97EF0">
                      <w:pPr>
                        <w:pStyle w:val="Pardfaut"/>
                        <w:tabs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</w:tabs>
                        <w:spacing w:after="0"/>
                        <w:ind w:right="0"/>
                      </w:pPr>
                      <w:r>
                        <w:rPr>
                          <w:b/>
                          <w:bCs/>
                        </w:rPr>
                        <w:t>Animateur :</w:t>
                      </w:r>
                      <w:r>
                        <w:t xml:space="preserve"> IDE, psychologue, diététicienne, patient expert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D97EF0">
        <w:rPr>
          <w:b/>
          <w:bCs/>
          <w:spacing w:val="54"/>
          <w:sz w:val="26"/>
          <w:szCs w:val="26"/>
        </w:rPr>
        <w:t>OBJECTIFS</w:t>
      </w:r>
    </w:p>
    <w:p w:rsidR="0022571D" w:rsidRDefault="00D97EF0" w:rsidP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  <w:rPr>
          <w:b/>
          <w:bCs/>
        </w:rPr>
      </w:pPr>
      <w:r>
        <w:rPr>
          <w:b/>
          <w:bCs/>
        </w:rPr>
        <w:t>1</w:t>
      </w:r>
      <w:r w:rsidR="006F6CAA">
        <w:rPr>
          <w:b/>
          <w:bCs/>
        </w:rPr>
        <w:t>.</w:t>
      </w:r>
    </w:p>
    <w:p w:rsidR="006F6CAA" w:rsidRDefault="006F6CAA" w:rsidP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  <w:rPr>
          <w:b/>
          <w:bCs/>
        </w:rPr>
      </w:pPr>
      <w:r>
        <w:rPr>
          <w:b/>
          <w:bCs/>
        </w:rPr>
        <w:t>2.</w:t>
      </w:r>
    </w:p>
    <w:p w:rsidR="006F6CAA" w:rsidRDefault="006F6CAA" w:rsidP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  <w:rPr>
          <w:b/>
          <w:bCs/>
        </w:rPr>
      </w:pPr>
      <w:r>
        <w:rPr>
          <w:b/>
          <w:bCs/>
        </w:rPr>
        <w:t>3.</w:t>
      </w:r>
    </w:p>
    <w:p w:rsidR="0022571D" w:rsidRDefault="0022571D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  <w:rPr>
          <w:b/>
          <w:bCs/>
        </w:rPr>
      </w:pPr>
    </w:p>
    <w:p w:rsidR="0022571D" w:rsidRDefault="00D97EF0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59" w:lineRule="auto"/>
        <w:ind w:right="0"/>
        <w:rPr>
          <w:b/>
          <w:bCs/>
          <w:spacing w:val="54"/>
          <w:sz w:val="26"/>
          <w:szCs w:val="26"/>
        </w:rPr>
      </w:pPr>
      <w:r>
        <w:rPr>
          <w:b/>
          <w:bCs/>
          <w:spacing w:val="54"/>
          <w:sz w:val="26"/>
          <w:szCs w:val="26"/>
        </w:rPr>
        <w:t>D</w:t>
      </w:r>
      <w:r w:rsidR="006F6CAA">
        <w:rPr>
          <w:b/>
          <w:bCs/>
          <w:spacing w:val="54"/>
          <w:sz w:val="26"/>
          <w:szCs w:val="26"/>
        </w:rPr>
        <w:t>ÉROULEMENT</w:t>
      </w:r>
      <w:r>
        <w:rPr>
          <w:rFonts w:ascii="Arial Unicode MS" w:hAnsi="Arial Unicode MS"/>
          <w:spacing w:val="54"/>
          <w:sz w:val="26"/>
          <w:szCs w:val="26"/>
        </w:rPr>
        <w:br/>
      </w:r>
    </w:p>
    <w:p w:rsidR="0022571D" w:rsidRDefault="00D97EF0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>Pose du cadre (5</w:t>
      </w:r>
      <w:r w:rsidR="00EA3DD7">
        <w:rPr>
          <w:b/>
          <w:bCs/>
        </w:rPr>
        <w:t xml:space="preserve"> </w:t>
      </w:r>
      <w:r>
        <w:rPr>
          <w:b/>
          <w:bCs/>
        </w:rPr>
        <w:t>min)</w:t>
      </w:r>
    </w:p>
    <w:p w:rsidR="0022571D" w:rsidRDefault="00D97EF0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</w:pPr>
      <w:r>
        <w:t>Reprise du cadre,</w:t>
      </w:r>
    </w:p>
    <w:p w:rsidR="0022571D" w:rsidRDefault="00D97EF0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</w:pPr>
      <w:r>
        <w:t>Présentation des objectifs de l’atelier</w:t>
      </w:r>
      <w:r>
        <w:rPr>
          <w:rFonts w:ascii="Arial Unicode MS" w:hAnsi="Arial Unicode MS"/>
        </w:rPr>
        <w:br/>
      </w:r>
    </w:p>
    <w:p w:rsidR="0022571D" w:rsidRDefault="00D669B2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3877733</wp:posOffset>
                </wp:positionH>
                <wp:positionV relativeFrom="page">
                  <wp:posOffset>4292600</wp:posOffset>
                </wp:positionV>
                <wp:extent cx="3355200" cy="2480400"/>
                <wp:effectExtent l="0" t="0" r="0" b="0"/>
                <wp:wrapThrough wrapText="bothSides">
                  <wp:wrapPolygon edited="0">
                    <wp:start x="0" y="0"/>
                    <wp:lineTo x="0" y="21456"/>
                    <wp:lineTo x="21506" y="21456"/>
                    <wp:lineTo x="21506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200" cy="2480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hueOff val="-461056"/>
                            <a:satOff val="4338"/>
                            <a:lumOff val="-1022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2571D" w:rsidRDefault="00D97EF0">
                            <w:pPr>
                              <w:pStyle w:val="tiquett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E5E5E"/>
                                <w:sz w:val="28"/>
                                <w:szCs w:val="28"/>
                              </w:rPr>
                              <w:t>MATERIEL À PRÉVOIR</w:t>
                            </w:r>
                            <w:r>
                              <w:rPr>
                                <w:rFonts w:ascii="Arial Unicode MS" w:hAnsi="Arial Unicode MS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22571D" w:rsidRDefault="006F6CAA">
                            <w:pPr>
                              <w:pStyle w:val="Pardfaut"/>
                              <w:tabs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</w:tabs>
                              <w:spacing w:after="60"/>
                              <w:ind w:righ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_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_</w:t>
                            </w:r>
                          </w:p>
                          <w:p w:rsidR="0022571D" w:rsidRDefault="00D97EF0">
                            <w:pPr>
                              <w:pStyle w:val="Pardfaut"/>
                              <w:tabs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</w:tabs>
                              <w:spacing w:after="60"/>
                              <w:ind w:righ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Fiche d</w:t>
                            </w:r>
                            <w:r>
                              <w:rPr>
                                <w:b/>
                                <w:bCs/>
                              </w:rPr>
                              <w:t>’évaluation individuelle</w:t>
                            </w:r>
                          </w:p>
                          <w:p w:rsidR="0022571D" w:rsidRDefault="00D97EF0">
                            <w:pPr>
                              <w:pStyle w:val="Pardfaut"/>
                              <w:tabs>
                                <w:tab w:val="left" w:pos="566"/>
                                <w:tab w:val="left" w:pos="1132"/>
                                <w:tab w:val="left" w:pos="1698"/>
                                <w:tab w:val="left" w:pos="2264"/>
                                <w:tab w:val="left" w:pos="2830"/>
                                <w:tab w:val="left" w:pos="3396"/>
                                <w:tab w:val="left" w:pos="3962"/>
                                <w:tab w:val="left" w:pos="4528"/>
                                <w:tab w:val="left" w:pos="5094"/>
                              </w:tabs>
                              <w:spacing w:after="60"/>
                              <w:ind w:right="0"/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 xml:space="preserve">Fiche </w:t>
                            </w:r>
                            <w:r>
                              <w:rPr>
                                <w:b/>
                                <w:bCs/>
                              </w:rPr>
                              <w:t>émargement</w:t>
                            </w:r>
                          </w:p>
                        </w:txbxContent>
                      </wps:txbx>
                      <wps:bodyPr wrap="square" lIns="88900" tIns="88900" rIns="88900" bIns="889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05.35pt;margin-top:338pt;width:264.2pt;height:195.3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ZWmHgIAAC4EAAAOAAAAZHJzL2Uyb0RvYy54bWysU9tu2zAMfR+wfxD0nvgSJ3GNOEXRosOA&#13;&#10;YSvQ9QMUWYo16OJJcuz8/SjZTbLtbZgfZJESycPDo939qCQ6MeuE0TXOlilGTFPTCH2s8dv350WJ&#13;&#10;kfNEN0QazWp8Zg7f7z9+2A1dxXLTGtkwiyCJdtXQ1bj1vquSxNGWKeKWpmMaDrmxingw7TFpLBkg&#13;&#10;u5JJnqabZDC26ayhzDnwPk2HeB/zc86o/8a5Yx7JGgM2H1cb10NYk/2OVEdLulbQGQb5BxSKCA1F&#13;&#10;L6meiCeot+KvVEpQa5zhfkmNSgzngrLYA3STpX9089qSjsVegBzXXWhy/y8t/Xp6sUg0MLt0u9oW&#13;&#10;WZnDxDRRMKsJ3YP1yBx+AJOBrKFzFcS8di92thxsQ+cjtyr8IQqNkeDzhWA2ekTBuVqt1zA1jCic&#13;&#10;5UWZFmBAnuQa3lnnPzGjUNjU2Ia6IS05fXF+uvp+JbidkaJ5FlJGI6iGPUqLTgTmTShl2hcxvO0Z&#13;&#10;CGHyL4pNlq430+wdCQqZDorVqpy8slcX7yJL83w9w4zCDCUi6N+qS40GoDHfxgYJiJlLMoHXJkAE&#13;&#10;9KRSwoPgpVA1hubhmxNLHU5ZlOzcaeB6Yjfs/HgY46DyEBE8B9OcYXgDqLfG7mdPLMNIftYgj7K8&#13;&#10;Cyj8rWFvjcOtoXv1aICwDCOiaWvgfVBvI2/aPPTecBGpvxaF7oMBoow8zA8oqP7Wjreuz3z/CwAA&#13;&#10;//8DAFBLAwQUAAYACAAAACEAP3STVuUAAAASAQAADwAAAGRycy9kb3ducmV2LnhtbExPy07DMBC8&#13;&#10;I/EP1iJxo3Z4uJDGqQIBCcShakDi6sYmiYjXUey2ab+e7Qkuq1nt7Dyy5eR6trNj6DwqSGYCmMXa&#13;&#10;mw4bBZ8fL1f3wELUaHTv0So42ADL/Pws06nxe1zbXRUbRiIYUq2gjXFIOQ91a50OMz9YpNu3H52O&#13;&#10;tI4NN6Pek7jr+bUQkjvdITm0erBPra1/qq1TcFccsWy/VmVxeHu9fTxW4r2Wz0pdXkzlgkaxABbt&#13;&#10;FP8+4NSB8kNOwTZ+iyawXoFMxJyoBOaSmp0Yyc1DAmxDSEgpgecZ/18l/wUAAP//AwBQSwECLQAU&#13;&#10;AAYACAAAACEAtoM4kv4AAADhAQAAEwAAAAAAAAAAAAAAAAAAAAAAW0NvbnRlbnRfVHlwZXNdLnht&#13;&#10;bFBLAQItABQABgAIAAAAIQA4/SH/1gAAAJQBAAALAAAAAAAAAAAAAAAAAC8BAABfcmVscy8ucmVs&#13;&#10;c1BLAQItABQABgAIAAAAIQBLHZWmHgIAAC4EAAAOAAAAAAAAAAAAAAAAAC4CAABkcnMvZTJvRG9j&#13;&#10;LnhtbFBLAQItABQABgAIAAAAIQA/dJNW5QAAABIBAAAPAAAAAAAAAAAAAAAAAHgEAABkcnMvZG93&#13;&#10;bnJldi54bWxQSwUGAAAAAAQABADzAAAAigUAAAAA&#13;&#10;" fillcolor="#fae232 [3207]" stroked="f" strokeweight="1pt">
                <v:stroke miterlimit="4"/>
                <v:textbox inset="7pt,7pt,7pt,7pt">
                  <w:txbxContent>
                    <w:p w:rsidR="0022571D" w:rsidRDefault="00D97EF0">
                      <w:pPr>
                        <w:pStyle w:val="tiquette"/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E5E5E"/>
                          <w:sz w:val="28"/>
                          <w:szCs w:val="28"/>
                        </w:rPr>
                        <w:t>MATERIEL À PRÉVOIR</w:t>
                      </w:r>
                      <w:r>
                        <w:rPr>
                          <w:rFonts w:ascii="Arial Unicode MS" w:hAnsi="Arial Unicode MS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:rsidR="0022571D" w:rsidRDefault="006F6CAA">
                      <w:pPr>
                        <w:pStyle w:val="Pardfaut"/>
                        <w:tabs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</w:tabs>
                        <w:spacing w:after="60"/>
                        <w:ind w:righ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</w:t>
                      </w:r>
                      <w:r>
                        <w:rPr>
                          <w:b/>
                          <w:bCs/>
                        </w:rPr>
                        <w:br/>
                        <w:t>_</w:t>
                      </w:r>
                      <w:r>
                        <w:rPr>
                          <w:b/>
                          <w:bCs/>
                        </w:rPr>
                        <w:br/>
                        <w:t>_</w:t>
                      </w:r>
                    </w:p>
                    <w:p w:rsidR="0022571D" w:rsidRDefault="00D97EF0">
                      <w:pPr>
                        <w:pStyle w:val="Pardfaut"/>
                        <w:tabs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</w:tabs>
                        <w:spacing w:after="60"/>
                        <w:ind w:righ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Fiche d</w:t>
                      </w:r>
                      <w:r>
                        <w:rPr>
                          <w:b/>
                          <w:bCs/>
                        </w:rPr>
                        <w:t>’évaluation individuelle</w:t>
                      </w:r>
                    </w:p>
                    <w:p w:rsidR="0022571D" w:rsidRDefault="00D97EF0">
                      <w:pPr>
                        <w:pStyle w:val="Pardfaut"/>
                        <w:tabs>
                          <w:tab w:val="left" w:pos="566"/>
                          <w:tab w:val="left" w:pos="1132"/>
                          <w:tab w:val="left" w:pos="1698"/>
                          <w:tab w:val="left" w:pos="2264"/>
                          <w:tab w:val="left" w:pos="2830"/>
                          <w:tab w:val="left" w:pos="3396"/>
                          <w:tab w:val="left" w:pos="3962"/>
                          <w:tab w:val="left" w:pos="4528"/>
                          <w:tab w:val="left" w:pos="5094"/>
                        </w:tabs>
                        <w:spacing w:after="60"/>
                        <w:ind w:right="0"/>
                      </w:pPr>
                      <w:r>
                        <w:rPr>
                          <w:b/>
                          <w:bCs/>
                          <w:lang w:val="de-DE"/>
                        </w:rPr>
                        <w:t xml:space="preserve">Fiche </w:t>
                      </w:r>
                      <w:r>
                        <w:rPr>
                          <w:b/>
                          <w:bCs/>
                        </w:rPr>
                        <w:t>émargement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97EF0">
        <w:rPr>
          <w:b/>
          <w:bCs/>
        </w:rPr>
        <w:t>Activité 1 (10 min)</w:t>
      </w:r>
    </w:p>
    <w:p w:rsidR="0022571D" w:rsidRDefault="00D97EF0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</w:pPr>
      <w:r>
        <w:t>Recueil du ressenti et du vécu, des expériences de chacun</w:t>
      </w:r>
      <w:r>
        <w:rPr>
          <w:rFonts w:ascii="Arial Unicode MS" w:hAnsi="Arial Unicode MS"/>
        </w:rPr>
        <w:br/>
      </w:r>
    </w:p>
    <w:p w:rsidR="0022571D" w:rsidRDefault="00D97EF0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  <w:rPr>
          <w:b/>
          <w:bCs/>
        </w:rPr>
      </w:pPr>
      <w:r>
        <w:rPr>
          <w:b/>
          <w:bCs/>
        </w:rPr>
        <w:t>Activité 2 (</w:t>
      </w:r>
      <w:r w:rsidR="006F6CAA">
        <w:rPr>
          <w:b/>
          <w:bCs/>
        </w:rPr>
        <w:t>…….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min</w:t>
      </w:r>
      <w:proofErr w:type="gramEnd"/>
      <w:r>
        <w:rPr>
          <w:b/>
          <w:bCs/>
        </w:rPr>
        <w:t>)</w:t>
      </w:r>
    </w:p>
    <w:p w:rsidR="0022571D" w:rsidRDefault="0022571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1780"/>
        <w:jc w:val="both"/>
        <w:rPr>
          <w:rFonts w:ascii="Arial Unicode MS" w:hAnsi="Arial Unicode MS"/>
          <w:sz w:val="18"/>
          <w:szCs w:val="18"/>
        </w:rPr>
      </w:pPr>
    </w:p>
    <w:p w:rsidR="006F6CAA" w:rsidRDefault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1780"/>
        <w:jc w:val="both"/>
        <w:rPr>
          <w:rFonts w:ascii="Courier" w:eastAsia="Courier" w:hAnsi="Courier" w:cs="Courier"/>
        </w:rPr>
      </w:pPr>
    </w:p>
    <w:p w:rsidR="006F6CAA" w:rsidRDefault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1780"/>
        <w:jc w:val="both"/>
        <w:rPr>
          <w:rFonts w:ascii="Courier" w:eastAsia="Courier" w:hAnsi="Courier" w:cs="Courier"/>
        </w:rPr>
      </w:pPr>
    </w:p>
    <w:p w:rsidR="006F6CAA" w:rsidRDefault="006F6CAA" w:rsidP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0"/>
        <w:rPr>
          <w:b/>
          <w:bCs/>
        </w:rPr>
      </w:pPr>
      <w:r>
        <w:rPr>
          <w:b/>
          <w:bCs/>
        </w:rPr>
        <w:t xml:space="preserve">Activité 3 (……. </w:t>
      </w:r>
      <w:proofErr w:type="gramStart"/>
      <w:r>
        <w:rPr>
          <w:b/>
          <w:bCs/>
        </w:rPr>
        <w:t>min</w:t>
      </w:r>
      <w:proofErr w:type="gramEnd"/>
      <w:r>
        <w:rPr>
          <w:b/>
          <w:bCs/>
        </w:rPr>
        <w:t>)</w:t>
      </w:r>
    </w:p>
    <w:p w:rsidR="006F6CAA" w:rsidRDefault="006F6CAA" w:rsidP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1780"/>
        <w:rPr>
          <w:rFonts w:ascii="Courier" w:eastAsia="Courier" w:hAnsi="Courier" w:cs="Courier"/>
        </w:rPr>
      </w:pPr>
    </w:p>
    <w:p w:rsidR="006F6CAA" w:rsidRDefault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1780"/>
        <w:jc w:val="both"/>
        <w:rPr>
          <w:rFonts w:ascii="Courier" w:eastAsia="Courier" w:hAnsi="Courier" w:cs="Courier"/>
        </w:rPr>
      </w:pPr>
    </w:p>
    <w:p w:rsidR="006F6CAA" w:rsidRDefault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1780"/>
        <w:jc w:val="both"/>
        <w:rPr>
          <w:rFonts w:ascii="Courier" w:eastAsia="Courier" w:hAnsi="Courier" w:cs="Courier"/>
        </w:rPr>
      </w:pPr>
    </w:p>
    <w:p w:rsidR="006F6CAA" w:rsidRDefault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1780"/>
        <w:jc w:val="both"/>
        <w:rPr>
          <w:rFonts w:ascii="Courier" w:eastAsia="Courier" w:hAnsi="Courier" w:cs="Courier"/>
        </w:rPr>
      </w:pPr>
    </w:p>
    <w:p w:rsidR="006F6CAA" w:rsidRDefault="006F6CAA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60" w:line="259" w:lineRule="auto"/>
        <w:ind w:right="1780"/>
        <w:jc w:val="both"/>
        <w:rPr>
          <w:rFonts w:ascii="Courier" w:eastAsia="Courier" w:hAnsi="Courier" w:cs="Courier"/>
        </w:rPr>
      </w:pPr>
    </w:p>
    <w:p w:rsidR="0022571D" w:rsidRDefault="00D97EF0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  <w:rPr>
          <w:b/>
          <w:bCs/>
        </w:rPr>
      </w:pPr>
      <w:r>
        <w:rPr>
          <w:b/>
          <w:bCs/>
          <w:lang w:val="it-IT"/>
        </w:rPr>
        <w:t>Conclusion</w:t>
      </w:r>
    </w:p>
    <w:p w:rsidR="0022571D" w:rsidRDefault="00D97EF0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  <w:rPr>
          <w:b/>
          <w:bCs/>
        </w:rPr>
      </w:pPr>
      <w:r>
        <w:rPr>
          <w:b/>
          <w:bCs/>
        </w:rPr>
        <w:t>Transfert des acquis (10 min)</w:t>
      </w:r>
    </w:p>
    <w:p w:rsidR="0022571D" w:rsidRDefault="006F6CAA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</w:pPr>
      <w:r w:rsidRPr="008D081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79AF3" wp14:editId="1B203A8A">
                <wp:simplePos x="0" y="0"/>
                <wp:positionH relativeFrom="column">
                  <wp:posOffset>3708400</wp:posOffset>
                </wp:positionH>
                <wp:positionV relativeFrom="paragraph">
                  <wp:posOffset>161713</wp:posOffset>
                </wp:positionV>
                <wp:extent cx="3175200" cy="2185200"/>
                <wp:effectExtent l="0" t="0" r="12700" b="12065"/>
                <wp:wrapThrough wrapText="bothSides">
                  <wp:wrapPolygon edited="0">
                    <wp:start x="0" y="0"/>
                    <wp:lineTo x="0" y="21594"/>
                    <wp:lineTo x="21600" y="21594"/>
                    <wp:lineTo x="21600" y="0"/>
                    <wp:lineTo x="0" y="0"/>
                  </wp:wrapPolygon>
                </wp:wrapThrough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200" cy="21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CAA" w:rsidRPr="006F6CAA" w:rsidRDefault="006F6CAA" w:rsidP="006F6C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F6CAA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Indicateurs d’évaluation</w:t>
                            </w:r>
                          </w:p>
                          <w:p w:rsidR="006F6CAA" w:rsidRPr="006F6CAA" w:rsidRDefault="006F6CAA" w:rsidP="006F6C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F6CAA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>(Questionnaire de fin de séance)</w:t>
                            </w:r>
                            <w:r w:rsidRPr="006F6CAA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</w:p>
                          <w:p w:rsidR="006F6CAA" w:rsidRPr="006F6CAA" w:rsidRDefault="006F6CAA" w:rsidP="006F6C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6F6CAA">
                              <w:t xml:space="preserve">Acquisition des compétences à l’issue de </w:t>
                            </w:r>
                            <w:r w:rsidRPr="006F6CAA">
                              <w:rPr>
                                <w:rFonts w:asciiTheme="majorHAnsi" w:hAnsiTheme="majorHAnsi"/>
                              </w:rPr>
                              <w:t xml:space="preserve">l’atelier : </w:t>
                            </w:r>
                            <w:r w:rsidRPr="006F6CAA">
                              <w:rPr>
                                <w:rFonts w:asciiTheme="majorHAnsi" w:hAnsiTheme="majorHAnsi" w:cs="Arial"/>
                              </w:rPr>
                              <w:t>compréhension de la maladie, du traitement, de la prise en charge, du suivi</w:t>
                            </w:r>
                          </w:p>
                          <w:p w:rsidR="006F6CAA" w:rsidRPr="006F6CAA" w:rsidRDefault="006F6CAA" w:rsidP="006F6C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6F6CAA">
                              <w:t>Intention de changement à l’issue de l’atelier</w:t>
                            </w:r>
                          </w:p>
                          <w:p w:rsidR="006F6CAA" w:rsidRPr="006F6CAA" w:rsidRDefault="006F6CAA" w:rsidP="006F6C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6F6CAA">
                              <w:t>Satisfaction de l’atelier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79AF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left:0;text-align:left;margin-left:292pt;margin-top:12.75pt;width:250pt;height:17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NVsUQIAAK4EAAAOAAAAZHJzL2Uyb0RvYy54bWysVF1v2jAUfZ+0/2D5fYTw0XYRoWJUTJNQ&#13;&#10;W4lOlfZmHIdEs30925B0v77XDqHQ7Wnai7lfOfY9515mt62S5CCsq0HnNB0MKRGaQ1HrXU6/P60+&#13;&#10;3VDiPNMFk6BFTl+Eo7fzjx9mjcnECCqQhbAEQbTLGpPTynuTJYnjlVDMDcAIjckSrGIeXbtLCssa&#13;&#10;RFcyGQ2HV0kDtjAWuHAOo3ddks4jflkK7h/K0glPZE7xbT6eNp7bcCbzGct2lpmq5sdnsH94hWK1&#13;&#10;xktPUHfMM7K39R9QquYWHJR+wEElUJY1F7EH7CYdvutmUzEjYi9IjjMnmtz/g+X3h0dL6iKnE0o0&#13;&#10;UyjRDxSKFIJ40XpBJoGixrgMKzcGa337BVqUuo87DIbO29Kq8Is9Ecwj2S8nghGJcAyO0+spqkYJ&#13;&#10;x9wovYkO4idvnxvr/FcBigQjpxYVjMSyw9r5rrQvCbc5kHWxqqWMTpgasZSWHBjqLX18JIJfVElN&#13;&#10;mpxejafDCHyRC9Cn77eS8Z+hzUsE9KTGYCClaz5Yvt22kcdxT8wWihfky0I3dM7wVY3wa+b8I7M4&#13;&#10;ZcgDbo5/wKOUgG+Co0VJBfb33+KhHsXHLCUNTm1O3a89s4IS+U3jWHxOJ5Mw5tGZTK9H6NjzzPY8&#13;&#10;o/dqCUhUijtqeDRDvZe9WVpQz7hgi3ArppjmeHdOfW8ufbdLuKBcLBaxCAfbML/WG8MDdBAm0PrU&#13;&#10;PjNrjrKG2bqHfr5Z9k7drjZ8qWGx91DWUfrAc8fqkX5ciqjOcYHD1p37sertb2b+CgAA//8DAFBL&#13;&#10;AwQUAAYACAAAACEAkZBgcuIAAAAQAQAADwAAAGRycy9kb3ducmV2LnhtbEyPy07DMBBF90j8gzVI&#13;&#10;7KhDIVGaxql4FDZdUVDXbjy1rcbjKHbT8Pe4bGAz0rzuvadeTa5jIw7BehJwP8uAIbVeWdICvj7f&#13;&#10;7kpgIUpSsvOEAr4xwKq5vqplpfyZPnDcRs2SCIVKCjAx9hXnoTXoZJj5HintDn5wMqZ20FwN8pzE&#13;&#10;XcfnWVZwJy0lByN7fDHYHrcnJ2D9rBe6LeVg1qWydpx2h41+F+L2ZnpdpvK0BBZxin8fcGFI+aFJ&#13;&#10;wfb+RCqwTkBePiagKGCe58AuB9nvZC/goVgUwJua/wdpfgAAAP//AwBQSwECLQAUAAYACAAAACEA&#13;&#10;toM4kv4AAADhAQAAEwAAAAAAAAAAAAAAAAAAAAAAW0NvbnRlbnRfVHlwZXNdLnhtbFBLAQItABQA&#13;&#10;BgAIAAAAIQA4/SH/1gAAAJQBAAALAAAAAAAAAAAAAAAAAC8BAABfcmVscy8ucmVsc1BLAQItABQA&#13;&#10;BgAIAAAAIQAEzNVsUQIAAK4EAAAOAAAAAAAAAAAAAAAAAC4CAABkcnMvZTJvRG9jLnhtbFBLAQIt&#13;&#10;ABQABgAIAAAAIQCRkGBy4gAAABABAAAPAAAAAAAAAAAAAAAAAKsEAABkcnMvZG93bnJldi54bWxQ&#13;&#10;SwUGAAAAAAQABADzAAAAugUAAAAA&#13;&#10;" fillcolor="white [3201]" strokeweight=".5pt">
                <v:textbox>
                  <w:txbxContent>
                    <w:p w:rsidR="006F6CAA" w:rsidRPr="006F6CAA" w:rsidRDefault="006F6CAA" w:rsidP="006F6CAA">
                      <w:pPr>
                        <w:jc w:val="center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6F6CAA">
                        <w:rPr>
                          <w:b/>
                          <w:sz w:val="20"/>
                          <w:szCs w:val="20"/>
                          <w:lang w:val="fr-FR"/>
                        </w:rPr>
                        <w:t>Indicateurs d’évaluation</w:t>
                      </w:r>
                    </w:p>
                    <w:p w:rsidR="006F6CAA" w:rsidRPr="006F6CAA" w:rsidRDefault="006F6CAA" w:rsidP="006F6CAA">
                      <w:pPr>
                        <w:jc w:val="center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6F6CAA">
                        <w:rPr>
                          <w:b/>
                          <w:sz w:val="20"/>
                          <w:szCs w:val="20"/>
                          <w:lang w:val="fr-FR"/>
                        </w:rPr>
                        <w:t>(Questionnaire de fin de séance)</w:t>
                      </w:r>
                      <w:r w:rsidRPr="006F6CAA">
                        <w:rPr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</w:p>
                    <w:p w:rsidR="006F6CAA" w:rsidRPr="006F6CAA" w:rsidRDefault="006F6CAA" w:rsidP="006F6C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</w:rPr>
                      </w:pPr>
                      <w:r w:rsidRPr="006F6CAA">
                        <w:t xml:space="preserve">Acquisition des compétences à l’issue de </w:t>
                      </w:r>
                      <w:r w:rsidRPr="006F6CAA">
                        <w:rPr>
                          <w:rFonts w:asciiTheme="majorHAnsi" w:hAnsiTheme="majorHAnsi"/>
                        </w:rPr>
                        <w:t xml:space="preserve">l’atelier : </w:t>
                      </w:r>
                      <w:r w:rsidRPr="006F6CAA">
                        <w:rPr>
                          <w:rFonts w:asciiTheme="majorHAnsi" w:hAnsiTheme="majorHAnsi" w:cs="Arial"/>
                        </w:rPr>
                        <w:t>compréhension de la maladie, du traitement, de la prise en charge, du suivi</w:t>
                      </w:r>
                    </w:p>
                    <w:p w:rsidR="006F6CAA" w:rsidRPr="006F6CAA" w:rsidRDefault="006F6CAA" w:rsidP="006F6C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6F6CAA">
                        <w:t>Intention de changement à l’issue de l’atelier</w:t>
                      </w:r>
                    </w:p>
                    <w:p w:rsidR="006F6CAA" w:rsidRPr="006F6CAA" w:rsidRDefault="006F6CAA" w:rsidP="006F6C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6F6CAA">
                        <w:t>Satisfaction de l’atelier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97EF0">
        <w:t>« Est ce que ce temps d’échange a été utile pour vous ? »</w:t>
      </w:r>
    </w:p>
    <w:p w:rsidR="0022571D" w:rsidRDefault="006F6CAA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  <w:rPr>
          <w:rFonts w:ascii="Times New Roman" w:eastAsia="Times New Roman" w:hAnsi="Times New Roman" w:cs="Times New Roman"/>
        </w:rPr>
      </w:pPr>
      <w:r>
        <w:t xml:space="preserve"> </w:t>
      </w:r>
      <w:r w:rsidR="00D97EF0">
        <w:t>« En quoi cela peut-il vous aider dans votre vie avec votre maladie ? »</w:t>
      </w:r>
      <w:r w:rsidR="00D97EF0">
        <w:rPr>
          <w:rFonts w:ascii="Arial Unicode MS" w:hAnsi="Arial Unicode MS"/>
        </w:rPr>
        <w:br/>
      </w:r>
      <w:r w:rsidR="00D97EF0">
        <w:t>Conclusion (synthèse), questions diverses, évaluation et remise de documents</w:t>
      </w:r>
    </w:p>
    <w:p w:rsidR="0022571D" w:rsidRDefault="0022571D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</w:pPr>
    </w:p>
    <w:p w:rsidR="0022571D" w:rsidRDefault="0022571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59" w:lineRule="auto"/>
        <w:ind w:right="0"/>
        <w:rPr>
          <w:spacing w:val="54"/>
          <w:sz w:val="26"/>
          <w:szCs w:val="26"/>
        </w:rPr>
      </w:pPr>
    </w:p>
    <w:p w:rsidR="0022571D" w:rsidRDefault="0022571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 w:line="259" w:lineRule="auto"/>
        <w:ind w:right="0"/>
        <w:rPr>
          <w:spacing w:val="54"/>
          <w:sz w:val="26"/>
          <w:szCs w:val="26"/>
        </w:rPr>
      </w:pPr>
    </w:p>
    <w:p w:rsidR="0022571D" w:rsidRDefault="0022571D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  <w:jc w:val="left"/>
      </w:pPr>
    </w:p>
    <w:p w:rsidR="0022571D" w:rsidRDefault="0022571D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  <w:jc w:val="left"/>
      </w:pPr>
    </w:p>
    <w:p w:rsidR="0022571D" w:rsidRDefault="0022571D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after="60"/>
        <w:ind w:right="0"/>
        <w:jc w:val="left"/>
      </w:pPr>
    </w:p>
    <w:p w:rsidR="0022571D" w:rsidRDefault="00EA3DD7" w:rsidP="00EA3DD7">
      <w:pPr>
        <w:pStyle w:val="Pardfaut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right="0"/>
        <w:jc w:val="left"/>
      </w:pPr>
      <w:r>
        <w:br w:type="column"/>
      </w:r>
    </w:p>
    <w:sectPr w:rsidR="0022571D" w:rsidSect="00ED5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360" w:bottom="720" w:left="360" w:header="709" w:footer="0" w:gutter="0"/>
      <w:cols w:num="2" w: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52" w:rsidRDefault="00FA4C52">
      <w:r>
        <w:separator/>
      </w:r>
    </w:p>
  </w:endnote>
  <w:endnote w:type="continuationSeparator" w:id="0">
    <w:p w:rsidR="00FA4C52" w:rsidRDefault="00FA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9B2" w:rsidRDefault="00D669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9B2" w:rsidRPr="00D669B2" w:rsidRDefault="00D669B2" w:rsidP="00D669B2">
    <w:pPr>
      <w:rPr>
        <w:rFonts w:ascii="Arial Narrow" w:eastAsia="Times New Roman" w:hAnsi="Arial Narrow"/>
        <w:sz w:val="22"/>
        <w:szCs w:val="22"/>
        <w:bdr w:val="none" w:sz="0" w:space="0" w:color="auto"/>
        <w:lang w:val="fr-FR" w:eastAsia="fr-FR"/>
      </w:rPr>
    </w:pPr>
    <w:r w:rsidRPr="00D669B2">
      <w:rPr>
        <w:rFonts w:ascii="Arial Narrow" w:hAnsi="Arial Narrow"/>
        <w:color w:val="919191"/>
        <w:sz w:val="22"/>
        <w:szCs w:val="22"/>
      </w:rPr>
      <w:t>UTEP</w:t>
    </w:r>
    <w:r w:rsidR="00D97EF0" w:rsidRPr="00D669B2">
      <w:rPr>
        <w:rFonts w:ascii="Arial Narrow" w:hAnsi="Arial Narrow"/>
        <w:color w:val="919191"/>
        <w:sz w:val="22"/>
        <w:szCs w:val="22"/>
      </w:rPr>
      <w:t xml:space="preserve">- </w:t>
    </w:r>
    <w:proofErr w:type="spellStart"/>
    <w:r w:rsidR="00D97EF0" w:rsidRPr="00D669B2">
      <w:rPr>
        <w:rFonts w:ascii="Arial Narrow" w:hAnsi="Arial Narrow"/>
        <w:color w:val="919191"/>
        <w:sz w:val="22"/>
        <w:szCs w:val="22"/>
      </w:rPr>
      <w:t>Atlantique</w:t>
    </w:r>
    <w:proofErr w:type="spellEnd"/>
    <w:r w:rsidR="00D97EF0" w:rsidRPr="00D669B2">
      <w:rPr>
        <w:rFonts w:ascii="Arial Narrow" w:hAnsi="Arial Narrow"/>
        <w:color w:val="919191"/>
        <w:sz w:val="22"/>
        <w:szCs w:val="22"/>
      </w:rPr>
      <w:t xml:space="preserve"> </w:t>
    </w:r>
    <w:r w:rsidRPr="00D669B2">
      <w:rPr>
        <w:rFonts w:ascii="Arial Narrow" w:hAnsi="Arial Narrow"/>
        <w:color w:val="919191"/>
        <w:sz w:val="22"/>
        <w:szCs w:val="22"/>
      </w:rPr>
      <w:t>17</w:t>
    </w:r>
    <w:r>
      <w:rPr>
        <w:rFonts w:ascii="Arial Narrow" w:hAnsi="Arial Narrow"/>
        <w:color w:val="919191"/>
        <w:sz w:val="22"/>
        <w:szCs w:val="22"/>
      </w:rPr>
      <w:t xml:space="preserve"> </w:t>
    </w:r>
    <w:r w:rsidR="00ED50D6">
      <w:rPr>
        <w:rFonts w:ascii="Arial Narrow" w:hAnsi="Arial Narrow"/>
        <w:color w:val="919191"/>
        <w:sz w:val="22"/>
        <w:szCs w:val="22"/>
      </w:rPr>
      <w:t>–</w:t>
    </w:r>
    <w:r>
      <w:rPr>
        <w:rFonts w:ascii="Arial Narrow" w:hAnsi="Arial Narrow"/>
        <w:color w:val="919191"/>
        <w:sz w:val="22"/>
        <w:szCs w:val="22"/>
      </w:rPr>
      <w:t xml:space="preserve"> GHLRRA</w:t>
    </w:r>
    <w:r w:rsidR="00ED50D6">
      <w:rPr>
        <w:rFonts w:ascii="Arial Narrow" w:hAnsi="Arial Narrow"/>
        <w:color w:val="919191"/>
        <w:sz w:val="22"/>
        <w:szCs w:val="22"/>
      </w:rPr>
      <w:t xml:space="preserve">  </w:t>
    </w:r>
    <w:bookmarkStart w:id="0" w:name="_GoBack"/>
    <w:bookmarkEnd w:id="0"/>
    <w:r w:rsidR="00ED50D6">
      <w:rPr>
        <w:rFonts w:ascii="Arial Narrow" w:hAnsi="Arial Narrow"/>
        <w:color w:val="919191"/>
        <w:sz w:val="22"/>
        <w:szCs w:val="22"/>
      </w:rPr>
      <w:t xml:space="preserve">                     </w:t>
    </w:r>
    <w:r w:rsidR="00ED50D6">
      <w:rPr>
        <w:rFonts w:ascii="Arial Narrow" w:hAnsi="Arial Narrow"/>
        <w:noProof/>
        <w:color w:val="919191"/>
        <w:sz w:val="22"/>
        <w:szCs w:val="22"/>
      </w:rPr>
      <w:drawing>
        <wp:inline distT="0" distB="0" distL="0" distR="0" wp14:anchorId="0606DB2A" wp14:editId="5012874A">
          <wp:extent cx="2370666" cy="674578"/>
          <wp:effectExtent l="0" t="0" r="444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TT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379" cy="68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50D6" w:rsidRPr="00D669B2">
      <w:rPr>
        <w:rFonts w:ascii="Arial Narrow" w:eastAsia="Times New Roman" w:hAnsi="Arial Narrow"/>
        <w:sz w:val="22"/>
        <w:szCs w:val="22"/>
        <w:bdr w:val="none" w:sz="0" w:space="0" w:color="auto"/>
        <w:lang w:val="fr-FR" w:eastAsia="fr-FR"/>
      </w:rPr>
      <w:t xml:space="preserve"> </w:t>
    </w:r>
    <w:r w:rsidRPr="00D669B2">
      <w:rPr>
        <w:rFonts w:ascii="Arial Narrow" w:eastAsia="Times New Roman" w:hAnsi="Arial Narrow"/>
        <w:sz w:val="22"/>
        <w:szCs w:val="22"/>
        <w:bdr w:val="none" w:sz="0" w:space="0" w:color="auto"/>
        <w:lang w:val="fr-FR" w:eastAsia="fr-FR"/>
      </w:rPr>
      <w:fldChar w:fldCharType="begin"/>
    </w:r>
    <w:r w:rsidRPr="00D669B2">
      <w:rPr>
        <w:rFonts w:ascii="Arial Narrow" w:eastAsia="Times New Roman" w:hAnsi="Arial Narrow"/>
        <w:sz w:val="22"/>
        <w:szCs w:val="22"/>
        <w:bdr w:val="none" w:sz="0" w:space="0" w:color="auto"/>
        <w:lang w:val="fr-FR" w:eastAsia="fr-FR"/>
      </w:rPr>
      <w:instrText xml:space="preserve"> INCLUDEPICTURE "/var/folders/nv/y1dn42n10rg7019snsd33ny40000gn/T/com.microsoft.Word/WebArchiveCopyPasteTempFiles/page1image1801600" \* MERGEFORMATINET </w:instrText>
    </w:r>
    <w:r w:rsidRPr="00D669B2">
      <w:rPr>
        <w:rFonts w:ascii="Arial Narrow" w:eastAsia="Times New Roman" w:hAnsi="Arial Narrow"/>
        <w:sz w:val="22"/>
        <w:szCs w:val="22"/>
        <w:bdr w:val="none" w:sz="0" w:space="0" w:color="auto"/>
        <w:lang w:val="fr-FR" w:eastAsia="fr-FR"/>
      </w:rPr>
      <w:fldChar w:fldCharType="end"/>
    </w:r>
  </w:p>
  <w:p w:rsidR="0022571D" w:rsidRDefault="0022571D">
    <w:pPr>
      <w:pStyle w:val="En-tte"/>
      <w:tabs>
        <w:tab w:val="clear" w:pos="9020"/>
        <w:tab w:val="center" w:pos="5593"/>
        <w:tab w:val="right" w:pos="1118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9B2" w:rsidRDefault="00D669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52" w:rsidRDefault="00FA4C52">
      <w:r>
        <w:separator/>
      </w:r>
    </w:p>
  </w:footnote>
  <w:footnote w:type="continuationSeparator" w:id="0">
    <w:p w:rsidR="00FA4C52" w:rsidRDefault="00FA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4A" w:rsidRDefault="008C1B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71D" w:rsidRPr="00D669B2" w:rsidRDefault="00D669B2" w:rsidP="00D669B2">
    <w:pPr>
      <w:jc w:val="center"/>
      <w:rPr>
        <w:b/>
        <w:caps/>
        <w:lang w:val="fr-FR"/>
      </w:rPr>
    </w:pPr>
    <w:r w:rsidRPr="00D669B2">
      <w:rPr>
        <w:b/>
        <w:caps/>
        <w:lang w:val="fr-FR"/>
      </w:rPr>
      <w:t>Exemple de conducteur de séances collectives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4A" w:rsidRDefault="008C1B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24F81"/>
    <w:multiLevelType w:val="hybridMultilevel"/>
    <w:tmpl w:val="B734C682"/>
    <w:lvl w:ilvl="0" w:tplc="DA521E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1D"/>
    <w:rsid w:val="0022571D"/>
    <w:rsid w:val="005D1914"/>
    <w:rsid w:val="006F6CAA"/>
    <w:rsid w:val="008C1B4A"/>
    <w:rsid w:val="009F15BE"/>
    <w:rsid w:val="00D669B2"/>
    <w:rsid w:val="00D97EF0"/>
    <w:rsid w:val="00EA3DD7"/>
    <w:rsid w:val="00ED50D6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D0217"/>
  <w15:docId w15:val="{ADF8B2F2-E6DD-714C-9885-2D67E5E6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Pardfaut">
    <w:name w:val="Par défaut"/>
    <w:pPr>
      <w:spacing w:after="20"/>
      <w:ind w:right="1060"/>
      <w:jc w:val="center"/>
    </w:pPr>
    <w:rPr>
      <w:rFonts w:ascii="Century Gothic" w:hAnsi="Century Gothic" w:cs="Arial Unicode MS"/>
      <w:color w:val="767D7E"/>
    </w:rPr>
  </w:style>
  <w:style w:type="paragraph" w:customStyle="1" w:styleId="tiquette">
    <w:name w:val="Étiquette"/>
    <w:pPr>
      <w:jc w:val="center"/>
    </w:pPr>
    <w:rPr>
      <w:rFonts w:ascii="Helvetica Neue" w:hAnsi="Helvetica Neue" w:cs="Arial Unicode MS"/>
      <w:color w:val="FFFFFF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1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1B4A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unhideWhenUsed/>
    <w:qFormat/>
    <w:rsid w:val="006F6C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59" w:lineRule="auto"/>
      <w:ind w:left="720"/>
      <w:contextualSpacing/>
      <w:jc w:val="center"/>
    </w:pPr>
    <w:rPr>
      <w:rFonts w:asciiTheme="minorHAnsi" w:eastAsiaTheme="minorHAnsi" w:hAnsiTheme="minorHAnsi" w:cstheme="minorBidi"/>
      <w:color w:val="5E5E5E" w:themeColor="text2"/>
      <w:sz w:val="20"/>
      <w:szCs w:val="20"/>
      <w:bdr w:val="none" w:sz="0" w:space="0" w:color="au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Didier Gouet</cp:lastModifiedBy>
  <cp:revision>6</cp:revision>
  <dcterms:created xsi:type="dcterms:W3CDTF">2018-12-06T08:14:00Z</dcterms:created>
  <dcterms:modified xsi:type="dcterms:W3CDTF">2019-05-16T08:22:00Z</dcterms:modified>
</cp:coreProperties>
</file>